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2B" w:rsidRDefault="00C3062B" w:rsidP="005619EB">
      <w:pPr>
        <w:jc w:val="center"/>
      </w:pPr>
      <w:bookmarkStart w:id="0" w:name="_GoBack"/>
      <w:bookmarkEnd w:id="0"/>
      <w:r w:rsidRPr="00C3062B">
        <w:rPr>
          <w:noProof/>
        </w:rPr>
        <w:drawing>
          <wp:inline distT="0" distB="0" distL="0" distR="0">
            <wp:extent cx="39147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942975"/>
                    </a:xfrm>
                    <a:prstGeom prst="rect">
                      <a:avLst/>
                    </a:prstGeom>
                    <a:noFill/>
                    <a:ln>
                      <a:noFill/>
                    </a:ln>
                  </pic:spPr>
                </pic:pic>
              </a:graphicData>
            </a:graphic>
          </wp:inline>
        </w:drawing>
      </w:r>
      <w:r w:rsidRPr="00C3062B">
        <w:rPr>
          <w:noProof/>
        </w:rPr>
        <w:drawing>
          <wp:inline distT="0" distB="0" distL="0" distR="0">
            <wp:extent cx="1733550" cy="9846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68" cy="990031"/>
                    </a:xfrm>
                    <a:prstGeom prst="rect">
                      <a:avLst/>
                    </a:prstGeom>
                    <a:noFill/>
                    <a:ln>
                      <a:noFill/>
                    </a:ln>
                  </pic:spPr>
                </pic:pic>
              </a:graphicData>
            </a:graphic>
          </wp:inline>
        </w:drawing>
      </w:r>
    </w:p>
    <w:p w:rsidR="00CA5B65" w:rsidRDefault="00C3062B" w:rsidP="00C3062B">
      <w:pPr>
        <w:spacing w:line="240" w:lineRule="auto"/>
      </w:pPr>
      <w:r>
        <w:t>Mary G. Montgomery High School has a unique opportunity to partner with Reach and Teach and performing artist Kirk Jay who rose to fame on The Voice.  On February 19, Kirk Jay will visit M.G.M. High School to perform a concert for our students and community.  The concert will kick off at 12:00 P.M.  This project sponsored by M.G.M.’s leadership students will bring a one-of-a-kind, real-world learning experience to our concert</w:t>
      </w:r>
      <w:r w:rsidR="002E44EB">
        <w:t>-</w:t>
      </w:r>
      <w:r>
        <w:t xml:space="preserve">planning students as well as a memorable experience for our student body.  In order to see success, our students participate in concert planning.  They coordinate all aspects of the concert including funding.  We need you.  Please consider sponsoring our event.  Below you will see different levels </w:t>
      </w:r>
      <w:r>
        <w:lastRenderedPageBreak/>
        <w:t xml:space="preserve">of sponsorship.  We would happily accept any donation or level of sponsor. </w:t>
      </w:r>
    </w:p>
    <w:p w:rsidR="00C3062B" w:rsidRDefault="00C3062B" w:rsidP="00C3062B">
      <w:pPr>
        <w:spacing w:line="240" w:lineRule="auto"/>
      </w:pPr>
    </w:p>
    <w:p w:rsidR="00C3062B" w:rsidRDefault="00C3062B" w:rsidP="006F74A8">
      <w:pPr>
        <w:pStyle w:val="ListParagraph"/>
        <w:numPr>
          <w:ilvl w:val="0"/>
          <w:numId w:val="1"/>
        </w:numPr>
        <w:spacing w:line="240" w:lineRule="auto"/>
      </w:pPr>
      <w:r>
        <w:t>All sponsors will receive their business logo</w:t>
      </w:r>
      <w:r w:rsidR="006F74A8">
        <w:t>s</w:t>
      </w:r>
      <w:r>
        <w:t xml:space="preserve"> or name</w:t>
      </w:r>
      <w:r w:rsidR="006F74A8">
        <w:t>s</w:t>
      </w:r>
      <w:r>
        <w:t xml:space="preserve"> on the back of the official concert t-shirt</w:t>
      </w:r>
      <w:r w:rsidR="006F74A8">
        <w:t>s</w:t>
      </w:r>
      <w:r>
        <w:t>.</w:t>
      </w:r>
    </w:p>
    <w:p w:rsidR="00C3062B" w:rsidRDefault="00C3062B" w:rsidP="00C3062B">
      <w:pPr>
        <w:spacing w:line="240" w:lineRule="auto"/>
      </w:pPr>
    </w:p>
    <w:p w:rsidR="00C3062B" w:rsidRDefault="00C3062B" w:rsidP="006F74A8">
      <w:pPr>
        <w:pStyle w:val="ListParagraph"/>
        <w:numPr>
          <w:ilvl w:val="0"/>
          <w:numId w:val="1"/>
        </w:numPr>
        <w:spacing w:line="240" w:lineRule="auto"/>
      </w:pPr>
      <w:r>
        <w:t>Each sponsor will receive a thank-you post on Mary G. Montgomery High School’s Facebook and Instagram accounts as well as on our school webpage and the leadership webpage.</w:t>
      </w:r>
    </w:p>
    <w:p w:rsidR="00C3062B" w:rsidRDefault="00C3062B" w:rsidP="00C3062B">
      <w:pPr>
        <w:spacing w:line="240" w:lineRule="auto"/>
      </w:pPr>
    </w:p>
    <w:p w:rsidR="00C3062B" w:rsidRDefault="006F74A8" w:rsidP="006F74A8">
      <w:pPr>
        <w:pStyle w:val="ListParagraph"/>
        <w:numPr>
          <w:ilvl w:val="0"/>
          <w:numId w:val="1"/>
        </w:numPr>
        <w:spacing w:line="240" w:lineRule="auto"/>
      </w:pPr>
      <w:r>
        <w:t xml:space="preserve">Each sponsor will be listed on our promotional posters designed and printed by Mary G. Montgomery High School. </w:t>
      </w:r>
    </w:p>
    <w:p w:rsidR="006F74A8" w:rsidRDefault="006F74A8" w:rsidP="00C3062B">
      <w:pPr>
        <w:spacing w:line="240" w:lineRule="auto"/>
      </w:pPr>
    </w:p>
    <w:p w:rsidR="006F74A8" w:rsidRPr="006F74A8" w:rsidRDefault="006F74A8" w:rsidP="00C3062B">
      <w:pPr>
        <w:spacing w:line="240" w:lineRule="auto"/>
        <w:rPr>
          <w:b/>
        </w:rPr>
      </w:pPr>
      <w:r w:rsidRPr="006F74A8">
        <w:rPr>
          <w:b/>
        </w:rPr>
        <w:t>Sponsor Levels</w:t>
      </w:r>
    </w:p>
    <w:p w:rsidR="006F74A8" w:rsidRDefault="006F74A8" w:rsidP="00C3062B">
      <w:pPr>
        <w:spacing w:line="240" w:lineRule="auto"/>
      </w:pPr>
    </w:p>
    <w:p w:rsidR="006F74A8" w:rsidRDefault="006F74A8" w:rsidP="00C3062B">
      <w:pPr>
        <w:spacing w:line="240" w:lineRule="auto"/>
      </w:pPr>
      <w:r w:rsidRPr="006F74A8">
        <w:rPr>
          <w:b/>
        </w:rPr>
        <w:t>Silver Level</w:t>
      </w:r>
      <w:r>
        <w:t>--A donation of $50-$100—sponsor will receive 2 tickets to the concert</w:t>
      </w:r>
    </w:p>
    <w:p w:rsidR="006F74A8" w:rsidRDefault="006F74A8" w:rsidP="00C3062B">
      <w:pPr>
        <w:spacing w:line="240" w:lineRule="auto"/>
      </w:pPr>
    </w:p>
    <w:p w:rsidR="006F74A8" w:rsidRDefault="006F74A8" w:rsidP="006F74A8">
      <w:pPr>
        <w:spacing w:line="240" w:lineRule="auto"/>
      </w:pPr>
      <w:r w:rsidRPr="006F74A8">
        <w:rPr>
          <w:b/>
        </w:rPr>
        <w:t>Black Level</w:t>
      </w:r>
      <w:r>
        <w:t>—A donation of $101-$200—sponsor will receive 2 tickets to the concert and a concert t-   shirt.</w:t>
      </w:r>
    </w:p>
    <w:p w:rsidR="006F74A8" w:rsidRDefault="006F74A8" w:rsidP="006F74A8">
      <w:pPr>
        <w:spacing w:line="240" w:lineRule="auto"/>
      </w:pPr>
    </w:p>
    <w:p w:rsidR="006F74A8" w:rsidRDefault="006F74A8" w:rsidP="006F74A8">
      <w:pPr>
        <w:spacing w:line="240" w:lineRule="auto"/>
      </w:pPr>
      <w:r w:rsidRPr="006F74A8">
        <w:rPr>
          <w:b/>
        </w:rPr>
        <w:lastRenderedPageBreak/>
        <w:t>Blue Level</w:t>
      </w:r>
      <w:r>
        <w:t>—A donation of $201-$300—sponsor will receive 4 tickets to the concert and 2 concert t-shirts</w:t>
      </w:r>
    </w:p>
    <w:p w:rsidR="006F74A8" w:rsidRDefault="006F74A8" w:rsidP="006F74A8">
      <w:pPr>
        <w:spacing w:line="240" w:lineRule="auto"/>
      </w:pPr>
    </w:p>
    <w:p w:rsidR="006F74A8" w:rsidRDefault="006F74A8" w:rsidP="006F74A8">
      <w:pPr>
        <w:spacing w:line="240" w:lineRule="auto"/>
      </w:pPr>
      <w:r w:rsidRPr="006F74A8">
        <w:rPr>
          <w:b/>
        </w:rPr>
        <w:t>Viking Level</w:t>
      </w:r>
      <w:r>
        <w:t>--$300 and up—sponsor will receive 4 tickets to the concert, 2 concert t-shirts, and inclusion in the meet and greet with Kirk Jay</w:t>
      </w:r>
    </w:p>
    <w:p w:rsidR="006F74A8" w:rsidRDefault="006F74A8" w:rsidP="00C3062B">
      <w:pPr>
        <w:spacing w:line="240" w:lineRule="auto"/>
      </w:pPr>
      <w:r>
        <w:tab/>
      </w:r>
    </w:p>
    <w:p w:rsidR="006F74A8" w:rsidRDefault="006F74A8" w:rsidP="00C3062B">
      <w:pPr>
        <w:spacing w:line="240" w:lineRule="auto"/>
      </w:pPr>
    </w:p>
    <w:p w:rsidR="006F74A8" w:rsidRDefault="006F74A8" w:rsidP="002E44EB">
      <w:pPr>
        <w:spacing w:line="240" w:lineRule="auto"/>
        <w:jc w:val="center"/>
      </w:pPr>
      <w:r>
        <w:t>Please consider joining us in this unique learning experience as</w:t>
      </w:r>
    </w:p>
    <w:p w:rsidR="006F74A8" w:rsidRDefault="002E44EB" w:rsidP="00C3062B">
      <w:pPr>
        <w:spacing w:line="240" w:lineRule="auto"/>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36CBC128" wp14:editId="520682F6">
                <wp:simplePos x="0" y="0"/>
                <wp:positionH relativeFrom="margin">
                  <wp:align>center</wp:align>
                </wp:positionH>
                <wp:positionV relativeFrom="paragraph">
                  <wp:posOffset>169545</wp:posOffset>
                </wp:positionV>
                <wp:extent cx="5591175" cy="149542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1495425"/>
                        </a:xfrm>
                        <a:prstGeom prst="rect">
                          <a:avLst/>
                        </a:prstGeom>
                      </wps:spPr>
                      <wps:txbx>
                        <w:txbxContent>
                          <w:p w:rsidR="002E44EB" w:rsidRDefault="002E44EB" w:rsidP="00D432B8">
                            <w:pPr>
                              <w:pStyle w:val="NormalWeb"/>
                              <w:spacing w:before="0" w:beforeAutospacing="0" w:after="0" w:afterAutospacing="0"/>
                              <w:jc w:val="center"/>
                            </w:pPr>
                            <w:r w:rsidRPr="002E44EB">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J</w:t>
                            </w:r>
                            <w:r>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w:t>
                            </w:r>
                            <w:r w:rsidRPr="002E44EB">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 xml:space="preserve"> Rocks the G.</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w:pict>
              <v:shapetype w14:anchorId="36CBC128" id="_x0000_t202" coordsize="21600,21600" o:spt="202" path="m,l,21600r21600,l21600,xe">
                <v:stroke joinstyle="miter"/>
                <v:path gradientshapeok="t" o:connecttype="rect"/>
              </v:shapetype>
              <v:shape id="WordArt 3" o:spid="_x0000_s1026" type="#_x0000_t202" style="position:absolute;margin-left:0;margin-top:13.35pt;width:440.25pt;height:117.7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" filled="f" stroked="f">
                <o:lock v:ext="edit" shapetype="t"/>
                <v:textbox>
                  <w:txbxContent>
                    <w:p w:rsidR="002E44EB" w:rsidRDefault="002E44EB" w:rsidP="00D432B8">
                      <w:pPr>
                        <w:pStyle w:val="NormalWeb"/>
                        <w:spacing w:before="0" w:beforeAutospacing="0" w:after="0" w:afterAutospacing="0"/>
                        <w:jc w:val="center"/>
                      </w:pPr>
                      <w:r w:rsidRPr="002E44EB">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J</w:t>
                      </w:r>
                      <w:r>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w:t>
                      </w:r>
                      <w:r w:rsidRPr="002E44EB">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 xml:space="preserve"> Rocks the G.</w:t>
                      </w:r>
                    </w:p>
                  </w:txbxContent>
                </v:textbox>
                <w10:wrap anchorx="margin"/>
              </v:shape>
            </w:pict>
          </mc:Fallback>
        </mc:AlternateContent>
      </w:r>
    </w:p>
    <w:p w:rsidR="002E44EB" w:rsidRDefault="002E44EB" w:rsidP="00C3062B">
      <w:pPr>
        <w:spacing w:line="240" w:lineRule="auto"/>
      </w:pPr>
    </w:p>
    <w:p w:rsidR="002E44EB" w:rsidRDefault="002E44EB">
      <w:r>
        <w:br w:type="page"/>
      </w:r>
    </w:p>
    <w:p w:rsidR="006F74A8" w:rsidRDefault="005619EB" w:rsidP="00C3062B">
      <w:pPr>
        <w:spacing w:line="240" w:lineRule="auto"/>
        <w:rPr>
          <w:sz w:val="32"/>
          <w:szCs w:val="32"/>
        </w:rPr>
      </w:pPr>
      <w:r w:rsidRPr="00C3062B">
        <w:rPr>
          <w:noProof/>
        </w:rPr>
        <w:lastRenderedPageBreak/>
        <w:drawing>
          <wp:anchor distT="0" distB="0" distL="114300" distR="114300" simplePos="0" relativeHeight="251660288" behindDoc="0" locked="0" layoutInCell="1" allowOverlap="1">
            <wp:simplePos x="0" y="0"/>
            <wp:positionH relativeFrom="column">
              <wp:posOffset>590550</wp:posOffset>
            </wp:positionH>
            <wp:positionV relativeFrom="paragraph">
              <wp:posOffset>0</wp:posOffset>
            </wp:positionV>
            <wp:extent cx="3914775" cy="9429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942975"/>
                    </a:xfrm>
                    <a:prstGeom prst="rect">
                      <a:avLst/>
                    </a:prstGeom>
                    <a:noFill/>
                    <a:ln>
                      <a:noFill/>
                    </a:ln>
                  </pic:spPr>
                </pic:pic>
              </a:graphicData>
            </a:graphic>
          </wp:anchor>
        </w:drawing>
      </w:r>
      <w:r w:rsidR="002E44EB" w:rsidRPr="00C3062B">
        <w:rPr>
          <w:noProof/>
        </w:rPr>
        <w:drawing>
          <wp:inline distT="0" distB="0" distL="0" distR="0" wp14:anchorId="2674E6A5" wp14:editId="6DC0FEA3">
            <wp:extent cx="1733550" cy="9846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68" cy="990031"/>
                    </a:xfrm>
                    <a:prstGeom prst="rect">
                      <a:avLst/>
                    </a:prstGeom>
                    <a:noFill/>
                    <a:ln>
                      <a:noFill/>
                    </a:ln>
                  </pic:spPr>
                </pic:pic>
              </a:graphicData>
            </a:graphic>
          </wp:inline>
        </w:drawing>
      </w:r>
      <w:r w:rsidR="002E44EB">
        <w:br w:type="textWrapping" w:clear="all"/>
      </w:r>
    </w:p>
    <w:p w:rsidR="002E44EB" w:rsidRDefault="002E44EB" w:rsidP="00C3062B">
      <w:pPr>
        <w:spacing w:line="240" w:lineRule="auto"/>
        <w:rPr>
          <w:sz w:val="32"/>
          <w:szCs w:val="32"/>
        </w:rPr>
      </w:pPr>
      <w:r>
        <w:rPr>
          <w:sz w:val="32"/>
          <w:szCs w:val="32"/>
        </w:rPr>
        <w:t>Sponsor Business Name ____________________________________</w:t>
      </w:r>
      <w:r w:rsidR="00D432B8">
        <w:rPr>
          <w:sz w:val="32"/>
          <w:szCs w:val="32"/>
        </w:rPr>
        <w:t>_________</w:t>
      </w:r>
    </w:p>
    <w:p w:rsidR="002E44EB" w:rsidRPr="005619EB" w:rsidRDefault="002E44EB" w:rsidP="00C3062B">
      <w:pPr>
        <w:spacing w:line="240" w:lineRule="auto"/>
        <w:rPr>
          <w:sz w:val="24"/>
          <w:szCs w:val="24"/>
        </w:rPr>
      </w:pPr>
      <w:r w:rsidRPr="002E44EB">
        <w:rPr>
          <w:sz w:val="24"/>
          <w:szCs w:val="24"/>
        </w:rPr>
        <w:t xml:space="preserve">If you have a specific logo you would like to submit, please attach it to this paper or email it to </w:t>
      </w:r>
      <w:hyperlink r:id="rId9" w:history="1">
        <w:r w:rsidRPr="005619EB">
          <w:rPr>
            <w:rStyle w:val="Hyperlink"/>
            <w:color w:val="auto"/>
            <w:sz w:val="24"/>
            <w:szCs w:val="24"/>
            <w:u w:val="none"/>
          </w:rPr>
          <w:t>shardegree@mcpss.com</w:t>
        </w:r>
      </w:hyperlink>
    </w:p>
    <w:p w:rsidR="002E44EB" w:rsidRPr="002E44EB" w:rsidRDefault="002E44EB" w:rsidP="00C3062B">
      <w:pPr>
        <w:spacing w:line="240" w:lineRule="auto"/>
        <w:rPr>
          <w:sz w:val="24"/>
          <w:szCs w:val="24"/>
        </w:rPr>
      </w:pPr>
    </w:p>
    <w:p w:rsidR="002E44EB" w:rsidRDefault="002E44EB" w:rsidP="00C3062B">
      <w:pPr>
        <w:spacing w:line="240" w:lineRule="auto"/>
        <w:rPr>
          <w:sz w:val="32"/>
          <w:szCs w:val="32"/>
        </w:rPr>
      </w:pPr>
      <w:r>
        <w:rPr>
          <w:sz w:val="32"/>
          <w:szCs w:val="32"/>
        </w:rPr>
        <w:t>Sponsor Contact Person _____________________________________</w:t>
      </w:r>
      <w:r w:rsidR="00D432B8">
        <w:rPr>
          <w:sz w:val="32"/>
          <w:szCs w:val="32"/>
        </w:rPr>
        <w:t>________</w:t>
      </w:r>
    </w:p>
    <w:p w:rsidR="002E44EB" w:rsidRDefault="002E44EB" w:rsidP="00C3062B">
      <w:pPr>
        <w:spacing w:line="240" w:lineRule="auto"/>
        <w:rPr>
          <w:sz w:val="32"/>
          <w:szCs w:val="32"/>
        </w:rPr>
      </w:pPr>
    </w:p>
    <w:p w:rsidR="002E44EB" w:rsidRDefault="002E44EB" w:rsidP="00C3062B">
      <w:pPr>
        <w:spacing w:line="240" w:lineRule="auto"/>
        <w:rPr>
          <w:sz w:val="32"/>
          <w:szCs w:val="32"/>
        </w:rPr>
      </w:pPr>
      <w:r>
        <w:rPr>
          <w:sz w:val="32"/>
          <w:szCs w:val="32"/>
        </w:rPr>
        <w:t>Address ______________________________________</w:t>
      </w:r>
      <w:r>
        <w:rPr>
          <w:sz w:val="32"/>
          <w:szCs w:val="32"/>
        </w:rPr>
        <w:lastRenderedPageBreak/>
        <w:t>______________________________________________________________________________</w:t>
      </w:r>
      <w:r w:rsidR="00D432B8">
        <w:rPr>
          <w:sz w:val="32"/>
          <w:szCs w:val="32"/>
        </w:rPr>
        <w:t>__________________</w:t>
      </w:r>
    </w:p>
    <w:p w:rsidR="002E44EB" w:rsidRDefault="002E44EB" w:rsidP="00C3062B">
      <w:pPr>
        <w:spacing w:line="240" w:lineRule="auto"/>
        <w:rPr>
          <w:sz w:val="32"/>
          <w:szCs w:val="32"/>
        </w:rPr>
      </w:pPr>
    </w:p>
    <w:p w:rsidR="002E44EB" w:rsidRDefault="002E44EB" w:rsidP="00C3062B">
      <w:pPr>
        <w:spacing w:line="240" w:lineRule="auto"/>
        <w:rPr>
          <w:sz w:val="32"/>
          <w:szCs w:val="32"/>
        </w:rPr>
      </w:pPr>
      <w:r>
        <w:rPr>
          <w:sz w:val="32"/>
          <w:szCs w:val="32"/>
        </w:rPr>
        <w:t xml:space="preserve">Phone Number </w:t>
      </w:r>
    </w:p>
    <w:p w:rsidR="002E44EB" w:rsidRDefault="002E44EB" w:rsidP="00C3062B">
      <w:pPr>
        <w:spacing w:line="240" w:lineRule="auto"/>
        <w:rPr>
          <w:sz w:val="32"/>
          <w:szCs w:val="32"/>
        </w:rPr>
      </w:pPr>
      <w:r>
        <w:rPr>
          <w:sz w:val="32"/>
          <w:szCs w:val="32"/>
        </w:rPr>
        <w:t>__________________________________________________________</w:t>
      </w:r>
      <w:r w:rsidR="00D432B8">
        <w:rPr>
          <w:sz w:val="32"/>
          <w:szCs w:val="32"/>
        </w:rPr>
        <w:t>_________</w:t>
      </w:r>
    </w:p>
    <w:p w:rsidR="002E44EB" w:rsidRDefault="002E44EB" w:rsidP="00C3062B">
      <w:pPr>
        <w:spacing w:line="240" w:lineRule="auto"/>
        <w:rPr>
          <w:sz w:val="32"/>
          <w:szCs w:val="32"/>
        </w:rPr>
      </w:pPr>
    </w:p>
    <w:p w:rsidR="002E44EB" w:rsidRDefault="002E44EB" w:rsidP="00C3062B">
      <w:pPr>
        <w:spacing w:line="240" w:lineRule="auto"/>
        <w:rPr>
          <w:sz w:val="32"/>
          <w:szCs w:val="32"/>
        </w:rPr>
      </w:pPr>
      <w:r>
        <w:rPr>
          <w:sz w:val="32"/>
          <w:szCs w:val="32"/>
        </w:rPr>
        <w:t>Level of Sponsorship _________________________________________</w:t>
      </w:r>
      <w:r w:rsidR="00D432B8">
        <w:rPr>
          <w:sz w:val="32"/>
          <w:szCs w:val="32"/>
        </w:rPr>
        <w:t>_________</w:t>
      </w:r>
    </w:p>
    <w:p w:rsidR="002E44EB" w:rsidRDefault="002E44EB" w:rsidP="00C3062B">
      <w:pPr>
        <w:spacing w:line="240" w:lineRule="auto"/>
        <w:rPr>
          <w:sz w:val="32"/>
          <w:szCs w:val="32"/>
        </w:rPr>
      </w:pPr>
    </w:p>
    <w:p w:rsidR="002E44EB" w:rsidRDefault="002E44EB" w:rsidP="00C3062B">
      <w:pPr>
        <w:spacing w:line="240" w:lineRule="auto"/>
        <w:rPr>
          <w:sz w:val="32"/>
          <w:szCs w:val="32"/>
        </w:rPr>
      </w:pPr>
      <w:r>
        <w:rPr>
          <w:sz w:val="32"/>
          <w:szCs w:val="32"/>
        </w:rPr>
        <w:t>If sponsorship includes a t-shirt, what size(s)?_____________________</w:t>
      </w:r>
      <w:r w:rsidR="00D432B8">
        <w:rPr>
          <w:sz w:val="32"/>
          <w:szCs w:val="32"/>
        </w:rPr>
        <w:t>_________</w:t>
      </w:r>
    </w:p>
    <w:p w:rsidR="002E44EB" w:rsidRDefault="002E44EB" w:rsidP="00C3062B">
      <w:pPr>
        <w:spacing w:line="240" w:lineRule="auto"/>
        <w:rPr>
          <w:sz w:val="32"/>
          <w:szCs w:val="32"/>
        </w:rPr>
      </w:pPr>
    </w:p>
    <w:p w:rsidR="002E44EB" w:rsidRDefault="002E44EB" w:rsidP="00C3062B">
      <w:pPr>
        <w:spacing w:line="240" w:lineRule="auto"/>
        <w:rPr>
          <w:sz w:val="32"/>
          <w:szCs w:val="32"/>
        </w:rPr>
      </w:pPr>
      <w:r>
        <w:rPr>
          <w:sz w:val="32"/>
          <w:szCs w:val="32"/>
        </w:rPr>
        <w:lastRenderedPageBreak/>
        <w:t>This sponsorship was obtained by _________________________________________________________</w:t>
      </w:r>
      <w:r w:rsidR="00D432B8">
        <w:rPr>
          <w:sz w:val="32"/>
          <w:szCs w:val="32"/>
        </w:rPr>
        <w:t>__________</w:t>
      </w:r>
    </w:p>
    <w:p w:rsidR="002E44EB" w:rsidRDefault="002E44EB" w:rsidP="00C3062B">
      <w:pPr>
        <w:spacing w:line="240" w:lineRule="auto"/>
        <w:rPr>
          <w:sz w:val="28"/>
          <w:szCs w:val="28"/>
        </w:rPr>
      </w:pPr>
      <w:r w:rsidRPr="002E44EB">
        <w:rPr>
          <w:sz w:val="28"/>
          <w:szCs w:val="28"/>
        </w:rPr>
        <w:t>(name of leadership student)</w:t>
      </w:r>
    </w:p>
    <w:p w:rsidR="002E44EB" w:rsidRDefault="002E44EB" w:rsidP="00C3062B">
      <w:pPr>
        <w:spacing w:line="240" w:lineRule="auto"/>
        <w:rPr>
          <w:sz w:val="28"/>
          <w:szCs w:val="28"/>
        </w:rPr>
      </w:pPr>
    </w:p>
    <w:p w:rsidR="002E44EB" w:rsidRPr="00D432B8" w:rsidRDefault="002E44EB" w:rsidP="00C3062B">
      <w:pPr>
        <w:spacing w:line="240" w:lineRule="auto"/>
      </w:pPr>
      <w:r w:rsidRPr="00D432B8">
        <w:t xml:space="preserve">Please make checks payable to Mary G. Montgomery High School.  A receipt will be sent by mail to the address listed above.  Deadline for all sponsorships is </w:t>
      </w:r>
      <w:r w:rsidR="00D432B8" w:rsidRPr="00D432B8">
        <w:t>Friday, January 3, 2020.  Without people like you, the students of M.G.M. would not have opportunities such as this.  We thank you so much for considering this project as a recipient of your support.  All proceeds from this concert will benefit the students of Mary G. Montgomery High School.</w:t>
      </w:r>
    </w:p>
    <w:p w:rsidR="00D432B8" w:rsidRDefault="00D432B8" w:rsidP="00C3062B">
      <w:pPr>
        <w:spacing w:line="240" w:lineRule="auto"/>
      </w:pPr>
      <w:r w:rsidRPr="00D432B8">
        <w:t>Skol, Vikings.</w:t>
      </w:r>
    </w:p>
    <w:p w:rsidR="00D432B8" w:rsidRDefault="00D432B8" w:rsidP="00C3062B">
      <w:pPr>
        <w:spacing w:line="240" w:lineRule="auto"/>
      </w:pPr>
    </w:p>
    <w:p w:rsidR="00D432B8" w:rsidRDefault="00D432B8" w:rsidP="00D432B8">
      <w:pPr>
        <w:pStyle w:val="NormalWeb"/>
        <w:spacing w:before="0" w:beforeAutospacing="0" w:after="0" w:afterAutospacing="0"/>
        <w:jc w:val="center"/>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pPr>
      <w:r w:rsidRPr="002E44EB">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J</w:t>
      </w:r>
      <w:r>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w:t>
      </w:r>
      <w:r w:rsidRPr="002E44EB">
        <w:rPr>
          <w:rFonts w:ascii="Arial Black" w:hAnsi="Arial Black"/>
          <w:b/>
          <w:bCs/>
          <w:color w:val="000000" w:themeColor="dark1" w:themeShade="00"/>
          <w:sz w:val="72"/>
          <w:szCs w:val="72"/>
          <w14:shadow w14:blurRad="0" w14:dist="29845" w14:dir="6914402" w14:sx="100000" w14:sy="100000" w14:kx="0" w14:ky="0" w14:algn="ctr">
            <w14:srgbClr w14:val="7F7F7F">
              <w14:alpha w14:val="50000"/>
            </w14:srgbClr>
          </w14:shadow>
          <w14:textOutline w14:w="14604" w14:cap="flat" w14:cmpd="sng" w14:algn="ctr">
            <w14:solidFill>
              <w14:srgbClr w14:val="5B9BD5"/>
            </w14:solidFill>
            <w14:prstDash w14:val="solid"/>
            <w14:round/>
          </w14:textOutline>
        </w:rPr>
        <w:t xml:space="preserve"> Rocks the G.</w:t>
      </w:r>
    </w:p>
    <w:p w:rsidR="00D432B8" w:rsidRDefault="00D432B8" w:rsidP="00C3062B">
      <w:pPr>
        <w:spacing w:line="240" w:lineRule="auto"/>
        <w:rPr>
          <w:rFonts w:ascii="Times New Roman" w:eastAsiaTheme="minorEastAsia" w:hAnsi="Times New Roman" w:cs="Times New Roman"/>
          <w:sz w:val="24"/>
          <w:szCs w:val="24"/>
        </w:rPr>
      </w:pPr>
    </w:p>
    <w:p w:rsidR="00D432B8" w:rsidRPr="00D432B8" w:rsidRDefault="00D432B8" w:rsidP="00D432B8">
      <w:pPr>
        <w:spacing w:line="240" w:lineRule="auto"/>
        <w:jc w:val="center"/>
        <w:rPr>
          <w:rFonts w:ascii="Arial Black" w:hAnsi="Arial Black"/>
        </w:rPr>
      </w:pPr>
      <w:r w:rsidRPr="00D432B8">
        <w:rPr>
          <w:rFonts w:ascii="Arial Black" w:eastAsiaTheme="minorEastAsia" w:hAnsi="Arial Black" w:cs="Times New Roman"/>
          <w:sz w:val="24"/>
          <w:szCs w:val="24"/>
        </w:rPr>
        <w:t>February 19, 2020    12:00 P.M.</w:t>
      </w:r>
    </w:p>
    <w:sectPr w:rsidR="00D432B8" w:rsidRPr="00D432B8" w:rsidSect="00D432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82" w:rsidRDefault="005F3482" w:rsidP="002E44EB">
      <w:pPr>
        <w:spacing w:line="240" w:lineRule="auto"/>
      </w:pPr>
      <w:r>
        <w:separator/>
      </w:r>
    </w:p>
  </w:endnote>
  <w:endnote w:type="continuationSeparator" w:id="0">
    <w:p w:rsidR="005F3482" w:rsidRDefault="005F3482" w:rsidP="002E4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82" w:rsidRDefault="005F3482" w:rsidP="002E44EB">
      <w:pPr>
        <w:spacing w:line="240" w:lineRule="auto"/>
      </w:pPr>
      <w:r>
        <w:separator/>
      </w:r>
    </w:p>
  </w:footnote>
  <w:footnote w:type="continuationSeparator" w:id="0">
    <w:p w:rsidR="005F3482" w:rsidRDefault="005F3482" w:rsidP="002E44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29B7"/>
    <w:multiLevelType w:val="hybridMultilevel"/>
    <w:tmpl w:val="05F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2B"/>
    <w:rsid w:val="001443CD"/>
    <w:rsid w:val="001C1E03"/>
    <w:rsid w:val="002E44EB"/>
    <w:rsid w:val="005619EB"/>
    <w:rsid w:val="005F3482"/>
    <w:rsid w:val="006F74A8"/>
    <w:rsid w:val="00C3062B"/>
    <w:rsid w:val="00CA5B65"/>
    <w:rsid w:val="00D4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4F881-67CB-4E6E-8C75-A31C19F5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A8"/>
    <w:pPr>
      <w:ind w:left="720"/>
      <w:contextualSpacing/>
    </w:pPr>
  </w:style>
  <w:style w:type="paragraph" w:styleId="NormalWeb">
    <w:name w:val="Normal (Web)"/>
    <w:basedOn w:val="Normal"/>
    <w:uiPriority w:val="99"/>
    <w:semiHidden/>
    <w:unhideWhenUsed/>
    <w:rsid w:val="002E44E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E44EB"/>
    <w:pPr>
      <w:tabs>
        <w:tab w:val="center" w:pos="4680"/>
        <w:tab w:val="right" w:pos="9360"/>
      </w:tabs>
      <w:spacing w:line="240" w:lineRule="auto"/>
    </w:pPr>
  </w:style>
  <w:style w:type="character" w:customStyle="1" w:styleId="HeaderChar">
    <w:name w:val="Header Char"/>
    <w:basedOn w:val="DefaultParagraphFont"/>
    <w:link w:val="Header"/>
    <w:uiPriority w:val="99"/>
    <w:rsid w:val="002E44EB"/>
  </w:style>
  <w:style w:type="paragraph" w:styleId="Footer">
    <w:name w:val="footer"/>
    <w:basedOn w:val="Normal"/>
    <w:link w:val="FooterChar"/>
    <w:uiPriority w:val="99"/>
    <w:unhideWhenUsed/>
    <w:rsid w:val="002E44EB"/>
    <w:pPr>
      <w:tabs>
        <w:tab w:val="center" w:pos="4680"/>
        <w:tab w:val="right" w:pos="9360"/>
      </w:tabs>
      <w:spacing w:line="240" w:lineRule="auto"/>
    </w:pPr>
  </w:style>
  <w:style w:type="character" w:customStyle="1" w:styleId="FooterChar">
    <w:name w:val="Footer Char"/>
    <w:basedOn w:val="DefaultParagraphFont"/>
    <w:link w:val="Footer"/>
    <w:uiPriority w:val="99"/>
    <w:rsid w:val="002E44EB"/>
  </w:style>
  <w:style w:type="character" w:styleId="Hyperlink">
    <w:name w:val="Hyperlink"/>
    <w:basedOn w:val="DefaultParagraphFont"/>
    <w:uiPriority w:val="99"/>
    <w:unhideWhenUsed/>
    <w:rsid w:val="002E44EB"/>
    <w:rPr>
      <w:color w:val="0563C1" w:themeColor="hyperlink"/>
      <w:u w:val="single"/>
    </w:rPr>
  </w:style>
  <w:style w:type="paragraph" w:styleId="BalloonText">
    <w:name w:val="Balloon Text"/>
    <w:basedOn w:val="Normal"/>
    <w:link w:val="BalloonTextChar"/>
    <w:uiPriority w:val="99"/>
    <w:semiHidden/>
    <w:unhideWhenUsed/>
    <w:rsid w:val="005619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degree@mc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Hardegree, Sandra Y/MGM</dc:creator>
  <cp:keywords/>
  <dc:description/>
  <cp:lastModifiedBy>Hardegree, Sandra Y/MGM</cp:lastModifiedBy>
  <cp:revision>2</cp:revision>
  <cp:lastPrinted>2019-12-13T17:13:00Z</cp:lastPrinted>
  <dcterms:created xsi:type="dcterms:W3CDTF">2019-12-18T17:49:00Z</dcterms:created>
  <dcterms:modified xsi:type="dcterms:W3CDTF">2019-12-18T17:49:00Z</dcterms:modified>
</cp:coreProperties>
</file>